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97" w:rsidRDefault="00BB7397" w:rsidP="00BB73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Ребенок перед экраном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BB7397" w:rsidRPr="00BB7397" w:rsidRDefault="00BB7397" w:rsidP="00BB73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noProof/>
          <w:color w:val="BC360A"/>
          <w:sz w:val="28"/>
          <w:szCs w:val="28"/>
        </w:rPr>
        <w:drawing>
          <wp:inline distT="0" distB="0" distL="0" distR="0">
            <wp:extent cx="5787983" cy="3538847"/>
            <wp:effectExtent l="19050" t="0" r="3217" b="0"/>
            <wp:docPr id="1" name="Рисунок 1" descr="150716-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0716-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996" cy="353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В наши дни телевизор, компьютер прочно вошли в жизнь малышей. Во многих </w:t>
      </w:r>
      <w:proofErr w:type="gram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семьях</w:t>
      </w:r>
      <w:proofErr w:type="gramEnd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как только ребенок начинает сидеть его усаживают перед экраном телевизора, который все больше заменяет бабушкины сказки, мамины колыбельные, разговоры с отцом … экран становится главным воспитателем ребенка. Однако это, казалось бы, безопасное занятие может повлечь за собой весьма печальные последствия не только для здоровья ребенка, но и для его психического развития. В настоящее время, когда подрастет первое поколение «экранных детей» эти последствия становятся все более очевидными.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Телевизор становится главным «воспитателем» детей</w:t>
      </w:r>
      <w:r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Когда в понедельник дети приходят в детский сад и рассказывают нам о том, как они провели выходные дни, то очень часто, даже летом, мы слышим пересказы телесериалов, боевиков, триллеров, мультфильмов, которые дети просмотрели в выходные дни и которые закончились далеко за полночь.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Конечно, в наши дни телевизор, магнитофон, компьютер прочно вошли в жизнь малышей. Во многих семьях, как только ребенок научится сидеть, его устраивают перед экраном, который все больше заменяет ему бабушкины сказки, мамины колыбельные, разговоры с отцом…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Экран становится главным «воспитателем» ребенка. 93% современных детей 3-6 лет смотрят телепередачи 28 часов в неделю, то есть около 4 часов в день, что намного превосходит продолжительность общения </w:t>
      </w:r>
      <w:proofErr w:type="gram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со</w:t>
      </w:r>
      <w:proofErr w:type="gramEnd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взрослым.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Почему дошкольнику вредит длительное общение с телевизором.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— Почему родителей устраивает, что ребенок смотрит телевизор?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lastRenderedPageBreak/>
        <w:t>Потому что ребенок, когда сидит у телевизора, не пристает к взрослым, ничего не просит, не подвергается риску и в то же время получает впечатления, узнает что-то новое.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— Родители думают, что ребенок с малолетства понимает происходящие на экране события. Так ли это на самом деле?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Это далеко не так. Маленький ребенок, действительно, увлеченно следит за движением персонажей фильма, мультика, и может горько заплакать, если телеэкран вдруг погаснет. Но малыш не вникает в содержание и сюжет, не понимает действий и отношений героев, он видит яркие движущиеся пятна, которые как магнит, притягивают его внимание. </w:t>
      </w:r>
      <w:proofErr w:type="gram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И если вы усадите его перед окном стиральной машины, в которой крутится и мелькает цветное белье, то увидите, что он будет смотреть на новый «телеэкран» с такой же </w:t>
      </w:r>
      <w:proofErr w:type="spell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завороженностью</w:t>
      </w:r>
      <w:proofErr w:type="spellEnd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, с какой раньше смотрел в телевизор.</w:t>
      </w:r>
      <w:proofErr w:type="gramEnd"/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— Почему увлечение телевизором опасно именно в дошкольном возрасте?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Раннее и дошкольное детство (до 6-7 лет) определяет дальнейшее развитие человека, это пора наиболее интенсивного становления внутреннего мира, или закладка «фундамента» для формирования личности. Упущенное в это время изменить или наверстать в дальнейшем практически невозможно. Поменять фундамент, когда здание уже построено, нельзя. Если фундамент непрочный или искривленный, здание будет неустойчивым и в любой момент может обрушиться, так и со становлением личности маленького человека. В психическом развитии каждый последующий этап «накладывается» </w:t>
      </w:r>
      <w:proofErr w:type="gram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на</w:t>
      </w:r>
      <w:proofErr w:type="gramEnd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предыдущий и во многом определяется им.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— Какие могут быть негативные последствия для здоровья и психики ребенка?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О нарушениях зрения, дефиците движения, испорченной осанке уже сказано довольно много, поэтому хочется поговорить о психическом развитии ребенка. Печальные последствия телевизионного досуга становится все более очевидными.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Одно из них –</w:t>
      </w: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  <w:lang w:val="en-US"/>
        </w:rPr>
        <w:t> </w:t>
      </w:r>
      <w:r w:rsidRPr="00BB7397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отставание в развитии речи</w:t>
      </w: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. В последнее время и родители, и педагоги часто жалуются на задержку речевого развития детей: они поздно начинают говорить, разговаривают мало и плохо, их речь бедна и примитивна. Как показывают исследования, 25% четырехлетних детей страдают серьезными нарушениями в речевом развитии, причем за последние 20 лет число детей с отставанием в развитии речи возросло более чем в 6 раз.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— Но ведь когда ребенок сидит у телевизора, он постоянно слышит речь, и это, наверное, должно способствовать речевому развитию. Какая разница, кто говорит с ребенком – взрослый или герой мультфильма?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Разница огромная. Речь – это не подражание чужим словам и не запоминание речевых штампов. Овладение речью в раннем возрасте происходит лишь в живом, непосредственном общении, когда малыш не только слушает чужие слова, но и отвечает другому человеку, когда он включен в диалог. Да, действительно, ведущие детских передач обращаются с телеэкрана к детям, но ведь это не разговор, потому что детские ответы телевизор, естественно, </w:t>
      </w: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lastRenderedPageBreak/>
        <w:t>не слышит. Речь с экрана не становится для ребенка «своей», она остается «пустым звуком», малоосмысленным набором чужих слов. Поэтому дети, проводящие много времени перед телевизором, часто бывают молчунами, а изъясняются больше криками и жестами.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— Чем еще грозит речевое отставание детей?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В последнее время педагоги и психологи все чаще отмечают у детей неспособность к самоуглублению, к концентрации на каком-либо занятии, отсутствие заинтересованности делом. Это симптомы заболевания, названного «дефицит концентрации».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— В чем оно проявляется?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Дети с «дефицитом концентрации» излишне активны (их отличает </w:t>
      </w:r>
      <w:proofErr w:type="spell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гиперактивность</w:t>
      </w:r>
      <w:proofErr w:type="spellEnd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), очень рассеяны. Не могут сосредоточиться на каком-то одном деле, перескакивают с одного занятия на другое, лихорадочно стремятся к смене впечатлений. Однако многообразие впечатлений они воспринимают поверхностно и отрывочно, не анализируя и не связывая их между собой. Многим детям стало трудно воспринимать информацию на слух – они не могут удержать в памяти предыдущую фразу и связать отдельные предложения. По этой же причине им трудно читать даже самые хорошие книги – им неинтересно, скучно. Понимая отдельные слова и короткие предложения, они не запоминают их, в результате чего не понимают текста в целом.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— Чем еще грозит «дефицит концентрации»?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Резким снижением фантазии и творческой активности детей. Они теряют способность и желание занять себя</w:t>
      </w:r>
      <w:proofErr w:type="gram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.</w:t>
      </w:r>
      <w:proofErr w:type="gramEnd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</w:t>
      </w:r>
      <w:proofErr w:type="gram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н</w:t>
      </w:r>
      <w:proofErr w:type="gramEnd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е прилагают усилий для изобретения игр, сочинения сказок для создания собственного воображаемого мира. Им скучно рисовать, конструировать, придумывать что-то новенькое. Их ничего не интересует и не увлекает. Отсутствие внутреннего мира отражается и на отношениях между детьми.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— А каким образом это отражается на общении детей?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Общение со сверстниками становится все более поверхностным и формальным, им не о чем разговаривать, спорить, нечего обсуждать. Они предпочитают возиться, толкаться или нажать кнопку телевизора и ждать новых – готовых </w:t>
      </w:r>
      <w:proofErr w:type="gram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–р</w:t>
      </w:r>
      <w:proofErr w:type="gramEnd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азвлечений.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Постоянное отсутствие инициативы, несамостоятельность мышления могут привести к тому, что ребенок попадает в зависимость от лидера дворовой компании, а ведь далеко не всякий лидер – положительный пример для подражания.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Очень страшны для ребенка и его окружения последствия нарастающей внутренней пустоты – здесь корни жестокости и агрессивности. Не умея убеждать словами, дети стараются «убеждать» кулаками.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— Но ведь мальчишки дрались всегда.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Это действительно так. Однако в последнее время изменилось качество детской агрессивности. Раньше при выяснении отношений драка заканчивалась, как только противник оказывался лежащим на земле, то есть побежденным. Этого было достаточно, чтобы чувствовать себя победителем.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lastRenderedPageBreak/>
        <w:t xml:space="preserve">В наше время победитель с удовольствием с бьет </w:t>
      </w:r>
      <w:proofErr w:type="gram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лежачего</w:t>
      </w:r>
      <w:proofErr w:type="gramEnd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ногами, потеряв всякое чувство меры. При этом дети не дают себе отчета в собственных действиях и не предвидят последствий. Поражают не только жестокость, но и бессмысленность, </w:t>
      </w:r>
      <w:proofErr w:type="spell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немотивированность</w:t>
      </w:r>
      <w:proofErr w:type="spellEnd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этих детских «шалостей». Подростки бьют и убивают друг друга не потому, что они злые и коварные, и не ради достижения какой-то цели, а «просто так», потому что на душе пусто и хочется острых ощущений. Не случайно число преступлений, совершенных детьми и подростками, в последнее время резко возросло.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— Где же выход? Как оградить детей от беды?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Родители и старшие члены семьи обязаны помнить, что их обязанности по отношению к детям далеко не ограничиваются заботами накормить и одеть. Детям необходимо постоянное и полноценное общение </w:t>
      </w:r>
      <w:proofErr w:type="gram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со</w:t>
      </w:r>
      <w:proofErr w:type="gramEnd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взрослыми – совместные игры, прогулки, поездки. Читайте ребенку книги, а потом обсуждайте </w:t>
      </w:r>
      <w:proofErr w:type="gram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прочитанное</w:t>
      </w:r>
      <w:proofErr w:type="gramEnd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. Интересуйтесь, как прошел его день в детском саду. Пусть дети рассказывают вам о своих друзьях, пусть делятся своими мечтами, тогда сыновья и дочери сохранят эту потребность в общении с вами и в школьные годы, и позднее.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— И все же, что делать родителям, ведь невозможно и бессмысленно исключить телевизор из жизни детей?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Телепередачи – естественно детское кино или хорошие мультфильмы – родителям нужно смотреть вместе с детьми, а потом обмениваться впечатлениями – это необходимо для развития ребенка.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А вообще подключать детей к информационной технике можно лишь тогда, когда они готовы к ее использованию по назначению, когда она станет для них именно средством получения нужной информации, а не властным хозяином над их душами.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Стремление обеспечить своего ребенка всеми чудесами техники – предоставление домашнего компьютера в его распоряжение или покупка компьютера ему лично – это, с одной стороны, забота о развитии сына или дочери, а, с другой стороны, также перекладывание значительной доли родительских воспитательных обязанностей на экран. В случае с компьютером, как и с телевизором, важно помнить, что дети должны «созреть», то есть быть готовыми использовать эту технику по назначению – для приобретения каких-нибудь полезных навыков, для получения нужной информации, а не для того, чтобы убивать время всякими «</w:t>
      </w:r>
      <w:proofErr w:type="spell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стрелялками</w:t>
      </w:r>
      <w:proofErr w:type="spellEnd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» и «</w:t>
      </w:r>
      <w:proofErr w:type="spell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бродилками</w:t>
      </w:r>
      <w:proofErr w:type="spellEnd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».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Общение с компьютером для дошкольников не является привычным видом деятельности. Оно требует максимальной мобилизации внимания, концентрации сил. Бывают случаи, когда дети с трудом осваивают навыки общения с компьютером и управления им, некоторые ребятишки (около 5%) наотрез отказываются </w:t>
      </w:r>
      <w:proofErr w:type="gram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учиться на нем работать</w:t>
      </w:r>
      <w:proofErr w:type="gramEnd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— А теперь вопрос еще об одном экране – миниатюрном </w:t>
      </w:r>
      <w:proofErr w:type="spell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экранчике</w:t>
      </w:r>
      <w:proofErr w:type="spellEnd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сотового телефона. Можно ли ребенку пользоваться таким телефоном?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Дошкольнику такая техника непонятна, поэтому и не нужна. Кроме того, маленький ребенок может свой телефон потерять, уронить, сотовый у него </w:t>
      </w: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lastRenderedPageBreak/>
        <w:t>могут украсть. Представляете реакцию на это своего ребенка? Море слез и невроз.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Ученые бьют тревогу из-за того, что дети – юные владельцы мобильников – хуже спят, так как многие берут телефоны себе в кровать, продолжая без конца посылать друг другу </w:t>
      </w:r>
      <w:proofErr w:type="spell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смс</w:t>
      </w:r>
      <w:proofErr w:type="spellEnd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— сообщения, и поэтому плохо засыпают, и у них более тревожный сон.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Таким образом, взрослые, без сомнения, должны по возможности ограничивать использование сотовых телефонов с маленькими детьми, и даже с теми, кто постарше. Так, 14 летнюю девочку пришлось срочно госпитализировать из-за серьезного воспаления сухожилий пальца правой руки, затем палец вообще перестал двигаться. Выяснилось, что эта девочка ежедневно отправляла друзьям до 100 </w:t>
      </w:r>
      <w:proofErr w:type="spellStart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смс</w:t>
      </w:r>
      <w:proofErr w:type="spellEnd"/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— сообщений.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Кроме того, как в случае с компьютером, увлечение сотовой связью может привести к болезненной тяге и породить дополнительные неврозы.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Так что если вы решили давать ребенку общаться с чудесами техники, то очень дозировано и как можно позже.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Как отвлечь ребенка от экрана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Для начала разберитесь в себе. Поймите, почему ребенок утратил интерес к общению с вами.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Попытайтесь понять, чего не хватает ребенку, и тогда вы найдете ответ на волнующий вас вопрос.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Вспомните, как вы сами развлекались в детстве, ведь тогда не было компьютеров и телевизор дети смотрели не часто, а вот чем занять ребенка, мамы знали.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Если у ребенка много свободного времени, которое он проводит один, то помогите ему разнообразить его. Когда на улице хорошая погода в свободное время гуляйте вместе с ребенком, так вы станете дружнее и интересно проведете вместе незабываемые минуты. Запишите малыша на новый кружок танцев, пения, рисования или каратэ. Сейчас существует множество мини-центров для дошкольников, где ребенок с удовольствием играет и занимается.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И пусть он не будет чемпионом по борьбе, зато теперь он увлечен и с пользой проведет свободные часы, найдет новых друзей, с которыми у него будут общие интересы.</w:t>
      </w:r>
    </w:p>
    <w:p w:rsidR="00BB7397" w:rsidRPr="00BB7397" w:rsidRDefault="00BB7397" w:rsidP="00BB7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</w:rPr>
        <w:t>Помните, что ребенок, у которого нет проблем и трудностей с общением, никогда не станет тратить время на экран телевизора или просиживать время за монитором компьютера! </w:t>
      </w:r>
      <w:r w:rsidRPr="00BB7397">
        <w:rPr>
          <w:rFonts w:ascii="Times New Roman" w:eastAsia="Times New Roman" w:hAnsi="Times New Roman" w:cs="Times New Roman"/>
          <w:color w:val="141412"/>
          <w:sz w:val="28"/>
          <w:szCs w:val="28"/>
          <w:lang w:val="en-US"/>
        </w:rPr>
        <w:t> </w:t>
      </w:r>
    </w:p>
    <w:p w:rsidR="00000000" w:rsidRDefault="00BB739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7397"/>
    <w:rsid w:val="00BB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3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B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ursksad92.ru/wp-content/uploads/2016/07/150716-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1781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2020-02-10T13:44:00Z</dcterms:created>
  <dcterms:modified xsi:type="dcterms:W3CDTF">2020-02-10T13:47:00Z</dcterms:modified>
</cp:coreProperties>
</file>