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767A25" w:rsidRDefault="00885CFA" w:rsidP="002A2082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7A25">
        <w:rPr>
          <w:rFonts w:ascii="Times New Roman" w:hAnsi="Times New Roman" w:cs="Times New Roman"/>
          <w:b/>
          <w:sz w:val="28"/>
          <w:szCs w:val="28"/>
        </w:rPr>
        <w:t>Толоки у казаков.</w:t>
      </w:r>
    </w:p>
    <w:p w:rsidR="00885CFA" w:rsidRPr="002A2082" w:rsidRDefault="00885CFA" w:rsidP="002A208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2A2082">
        <w:rPr>
          <w:rFonts w:ascii="Times New Roman" w:hAnsi="Times New Roman" w:cs="Times New Roman"/>
          <w:sz w:val="28"/>
          <w:szCs w:val="28"/>
        </w:rPr>
        <w:t>Сентябрь-это месяц сбора урожая.</w:t>
      </w:r>
      <w:r w:rsidR="002A2082">
        <w:rPr>
          <w:rFonts w:ascii="Times New Roman" w:hAnsi="Times New Roman" w:cs="Times New Roman"/>
          <w:sz w:val="28"/>
          <w:szCs w:val="28"/>
        </w:rPr>
        <w:t xml:space="preserve"> </w:t>
      </w:r>
      <w:r w:rsidRPr="002A2082">
        <w:rPr>
          <w:rFonts w:ascii="Times New Roman" w:eastAsia="Times New Roman" w:hAnsi="Times New Roman" w:cs="Times New Roman"/>
          <w:color w:val="222222"/>
          <w:sz w:val="28"/>
          <w:szCs w:val="28"/>
        </w:rPr>
        <w:t>Как же в старину наши предки справлялись с этим нелёгким делом?</w:t>
      </w:r>
    </w:p>
    <w:p w:rsidR="00885CFA" w:rsidRPr="002A2082" w:rsidRDefault="00885CFA" w:rsidP="002A208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2A2082">
        <w:rPr>
          <w:rFonts w:ascii="Times New Roman" w:hAnsi="Times New Roman" w:cs="Times New Roman"/>
          <w:noProof/>
          <w:sz w:val="28"/>
          <w:szCs w:val="28"/>
        </w:rPr>
        <w:t>Все знают, что казаки –доблестные воины, но ведь в старину, в мирное время, они   занимались сельским хозяйством в своих больших подворьях.</w:t>
      </w:r>
      <w:r w:rsidRPr="002A2082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Чтобы наглядно продемонстрировать повседневную жизнь на Дону, наши соседи в станице Вёшенской проводят ежегодно праздник «</w:t>
      </w:r>
      <w:proofErr w:type="spellStart"/>
      <w:r w:rsidRPr="002A2082">
        <w:rPr>
          <w:rFonts w:ascii="Times New Roman" w:eastAsia="Times New Roman" w:hAnsi="Times New Roman" w:cs="Times New Roman"/>
          <w:color w:val="222222"/>
          <w:sz w:val="28"/>
          <w:szCs w:val="28"/>
        </w:rPr>
        <w:t>Кружилинские</w:t>
      </w:r>
      <w:proofErr w:type="spellEnd"/>
      <w:r w:rsidRPr="002A2082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тол</w:t>
      </w:r>
      <w:r w:rsidRPr="002A2082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о</w:t>
      </w:r>
      <w:r w:rsidRPr="002A2082">
        <w:rPr>
          <w:rFonts w:ascii="Times New Roman" w:eastAsia="Times New Roman" w:hAnsi="Times New Roman" w:cs="Times New Roman"/>
          <w:color w:val="222222"/>
          <w:sz w:val="28"/>
          <w:szCs w:val="28"/>
        </w:rPr>
        <w:t>ки»- праздник сбора урожая.</w:t>
      </w:r>
    </w:p>
    <w:p w:rsidR="00885CFA" w:rsidRPr="002A2082" w:rsidRDefault="00885CFA" w:rsidP="002A208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2A2082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Мы позаимствовали эту идею и провели в детском саду с детьми подготовительной группы, 30 сентября, </w:t>
      </w:r>
      <w:r w:rsidR="002A2082" w:rsidRPr="002A2082">
        <w:rPr>
          <w:rFonts w:ascii="Times New Roman" w:eastAsia="Times New Roman" w:hAnsi="Times New Roman" w:cs="Times New Roman"/>
          <w:color w:val="222222"/>
          <w:sz w:val="28"/>
          <w:szCs w:val="28"/>
        </w:rPr>
        <w:t>фольклорный досуг «Что одному не</w:t>
      </w:r>
      <w:r w:rsidR="002A2082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под силу, то все вместе осилим</w:t>
      </w:r>
      <w:r w:rsidR="002A2082" w:rsidRPr="002A2082">
        <w:rPr>
          <w:rFonts w:ascii="Times New Roman" w:eastAsia="Times New Roman" w:hAnsi="Times New Roman" w:cs="Times New Roman"/>
          <w:color w:val="222222"/>
          <w:sz w:val="28"/>
          <w:szCs w:val="28"/>
        </w:rPr>
        <w:t>», где рассказали  ребятам о казачьей традиции взаимопомощи.</w:t>
      </w:r>
    </w:p>
    <w:p w:rsidR="002A2082" w:rsidRPr="002A2082" w:rsidRDefault="002A2082" w:rsidP="002A208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885CFA" w:rsidRDefault="00885CFA" w:rsidP="002A2082">
      <w:pPr>
        <w:ind w:firstLine="567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2A2082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Толоками</w:t>
      </w:r>
      <w:r w:rsidRPr="002A208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казаки называли коллективную товарищескую помощь. Пошел к соседу, помог ему собрать урожай, а он в ответ тебя угостит чем-то вкусным, да разудалую песню споет. Так собирались казаки всем хутором на сельхоз работы, а затем отмечали их окончание народными гуляниями. </w:t>
      </w:r>
      <w:r w:rsidR="002A208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</w:p>
    <w:p w:rsidR="002A2082" w:rsidRDefault="002A2082" w:rsidP="002A2082">
      <w:pPr>
        <w:ind w:firstLine="567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Детям было интересно разгадывать старинные русские загадки про овощи, которые росли у казаков в огороде. Современные дети приучены к стихотворным загадкам, где много подсказок, а тут надо было потрудиться: зацепиться за одно слово, найти сравнение и распутать загадку</w:t>
      </w:r>
      <w:proofErr w:type="gramStart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,</w:t>
      </w:r>
      <w:proofErr w:type="gramEnd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как клубок. Это было сложно, но увлекательно.</w:t>
      </w:r>
    </w:p>
    <w:p w:rsidR="00FF6BAA" w:rsidRDefault="00FF6BAA" w:rsidP="002A2082">
      <w:pPr>
        <w:ind w:firstLine="567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Овощу « капуста» было уделено особое внимание: вспомнили блюда с капустой и завели хоровод «Вейся, вейся, </w:t>
      </w:r>
      <w:proofErr w:type="spellStart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капустка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!».</w:t>
      </w:r>
    </w:p>
    <w:p w:rsidR="0036093E" w:rsidRDefault="0036093E" w:rsidP="002A2082">
      <w:pPr>
        <w:ind w:firstLine="567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222222"/>
          <w:sz w:val="28"/>
          <w:szCs w:val="28"/>
          <w:shd w:val="clear" w:color="auto" w:fill="FFFFFF"/>
        </w:rPr>
        <w:drawing>
          <wp:inline distT="0" distB="0" distL="0" distR="0">
            <wp:extent cx="5280086" cy="3105150"/>
            <wp:effectExtent l="19050" t="0" r="0" b="0"/>
            <wp:docPr id="1" name="Рисунок 1" descr="C:\Users\Asus-PC\Desktop\ТОЛОКИ\Фотоотчет Толоки\Вейся-вейся,капустка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-PC\Desktop\ТОЛОКИ\Фотоотчет Толоки\Вейся-вейся,капустка.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t="32766" b="231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5198" cy="31081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1A53" w:rsidRDefault="001D1A53" w:rsidP="002A2082">
      <w:pPr>
        <w:ind w:firstLine="567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lastRenderedPageBreak/>
        <w:t>А о</w:t>
      </w:r>
      <w:r w:rsidR="00AD7FD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тгадка про репку напомнила русскую народную сказку о взаимопомощи «Репка», которую дети тут же и </w:t>
      </w:r>
      <w:proofErr w:type="spellStart"/>
      <w:r w:rsidR="00AD7FD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проинсценировали</w:t>
      </w:r>
      <w:proofErr w:type="spellEnd"/>
      <w:r w:rsidR="00AD7FD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</w:t>
      </w:r>
    </w:p>
    <w:p w:rsidR="0036093E" w:rsidRDefault="0036093E" w:rsidP="002A2082">
      <w:pPr>
        <w:ind w:firstLine="567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222222"/>
          <w:sz w:val="28"/>
          <w:szCs w:val="28"/>
          <w:shd w:val="clear" w:color="auto" w:fill="FFFFFF"/>
        </w:rPr>
        <w:drawing>
          <wp:inline distT="0" distB="0" distL="0" distR="0">
            <wp:extent cx="6300470" cy="4343400"/>
            <wp:effectExtent l="19050" t="0" r="5080" b="0"/>
            <wp:docPr id="2" name="Рисунок 2" descr="C:\Users\Asus-PC\Desktop\ТОЛОКИ\Фотоотчет Толоки\Репка Тянут-потяну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sus-PC\Desktop\ТОЛОКИ\Фотоотчет Толоки\Репка Тянут-потянут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38095" b="102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434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093E" w:rsidRDefault="0036093E" w:rsidP="002A2082">
      <w:pPr>
        <w:ind w:firstLine="567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222222"/>
          <w:sz w:val="28"/>
          <w:szCs w:val="28"/>
          <w:shd w:val="clear" w:color="auto" w:fill="FFFFFF"/>
        </w:rPr>
        <w:drawing>
          <wp:inline distT="0" distB="0" distL="0" distR="0">
            <wp:extent cx="6300470" cy="3619500"/>
            <wp:effectExtent l="19050" t="0" r="5080" b="0"/>
            <wp:docPr id="3" name="Рисунок 3" descr="C:\Users\Asus-PC\Desktop\ТОЛОКИ\Фотоотчет Толоки\Репка. Позвали и мышк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sus-PC\Desktop\ТОЛОКИ\Фотоотчет Толоки\Репка. Позвали и мышку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44671" b="122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361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093E" w:rsidRDefault="0036093E" w:rsidP="002A2082">
      <w:pPr>
        <w:ind w:firstLine="567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lastRenderedPageBreak/>
        <w:t>А при сборе урожая арбузов и дынь, детям в соревнованиях были показаны два способа сбора урожая, катить тяжелый арбуз по земле и</w:t>
      </w:r>
      <w:proofErr w:type="gramStart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,</w:t>
      </w:r>
      <w:proofErr w:type="gramEnd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второй способ, передавать из рук в руки.</w:t>
      </w:r>
    </w:p>
    <w:p w:rsidR="0036093E" w:rsidRDefault="0036093E" w:rsidP="002A2082">
      <w:pPr>
        <w:ind w:firstLine="567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222222"/>
          <w:sz w:val="28"/>
          <w:szCs w:val="28"/>
          <w:shd w:val="clear" w:color="auto" w:fill="FFFFFF"/>
        </w:rPr>
        <w:drawing>
          <wp:inline distT="0" distB="0" distL="0" distR="0">
            <wp:extent cx="6300470" cy="6276975"/>
            <wp:effectExtent l="19050" t="0" r="5080" b="0"/>
            <wp:docPr id="4" name="Рисунок 4" descr="C:\Users\Asus-PC\Desktop\ТОЛОКИ\Фотоотчет Толоки\Помогай -арбуз, дыню передавай!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sus-PC\Desktop\ТОЛОКИ\Фотоотчет Толоки\Помогай -арбуз, дыню передавай!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t="252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6276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093E" w:rsidRDefault="0036093E" w:rsidP="002A2082">
      <w:pPr>
        <w:ind w:firstLine="567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222222"/>
          <w:sz w:val="28"/>
          <w:szCs w:val="28"/>
          <w:shd w:val="clear" w:color="auto" w:fill="FFFFFF"/>
        </w:rPr>
        <w:lastRenderedPageBreak/>
        <w:drawing>
          <wp:inline distT="0" distB="0" distL="0" distR="0">
            <wp:extent cx="6248400" cy="6334125"/>
            <wp:effectExtent l="19050" t="0" r="0" b="0"/>
            <wp:docPr id="5" name="Рисунок 5" descr="C:\Users\Asus-PC\Desktop\ТОЛОКИ\Фотоотчет Толоки\Сбор урож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sus-PC\Desktop\ТОЛОКИ\Фотоотчет Толоки\Сбор урожая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t="18367" r="826" b="62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0" cy="6334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7A25" w:rsidRPr="002A2082" w:rsidRDefault="0036093E" w:rsidP="002A208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Просмотрев  мультфильм «Пирожок»,  дети сделали вывод, что кот и собачка были плохими соседями, </w:t>
      </w:r>
      <w:proofErr w:type="gramStart"/>
      <w:r>
        <w:rPr>
          <w:rFonts w:ascii="Times New Roman" w:hAnsi="Times New Roman" w:cs="Times New Roman"/>
          <w:sz w:val="28"/>
          <w:szCs w:val="28"/>
        </w:rPr>
        <w:t>лентяями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не помогли соседям выращивать урожай, поэтому и не заслужили угощение. </w:t>
      </w:r>
    </w:p>
    <w:p w:rsidR="002A2082" w:rsidRPr="002A2082" w:rsidRDefault="002A2082">
      <w:pPr>
        <w:ind w:firstLine="567"/>
        <w:rPr>
          <w:rFonts w:ascii="Times New Roman" w:hAnsi="Times New Roman" w:cs="Times New Roman"/>
          <w:sz w:val="28"/>
          <w:szCs w:val="28"/>
        </w:rPr>
      </w:pPr>
    </w:p>
    <w:sectPr w:rsidR="002A2082" w:rsidRPr="002A2082" w:rsidSect="00885CF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85CFA"/>
    <w:rsid w:val="001D1A53"/>
    <w:rsid w:val="002A2082"/>
    <w:rsid w:val="0036093E"/>
    <w:rsid w:val="00767A25"/>
    <w:rsid w:val="00885CFA"/>
    <w:rsid w:val="00AD7FD5"/>
    <w:rsid w:val="00FF6B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09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09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Asus-PC</dc:creator>
  <cp:keywords/>
  <dc:description/>
  <cp:lastModifiedBy>Asus-PC</cp:lastModifiedBy>
  <cp:revision>3</cp:revision>
  <dcterms:created xsi:type="dcterms:W3CDTF">2020-10-02T08:43:00Z</dcterms:created>
  <dcterms:modified xsi:type="dcterms:W3CDTF">2020-10-02T10:21:00Z</dcterms:modified>
</cp:coreProperties>
</file>