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57E" w:rsidRPr="0057357E" w:rsidRDefault="0057357E" w:rsidP="00EC185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7357E">
        <w:rPr>
          <w:rFonts w:ascii="Times New Roman" w:hAnsi="Times New Roman" w:cs="Times New Roman"/>
          <w:b/>
          <w:sz w:val="28"/>
          <w:szCs w:val="28"/>
        </w:rPr>
        <w:t>Изучает</w:t>
      </w:r>
      <w:proofErr w:type="gramEnd"/>
      <w:r w:rsidRPr="0057357E">
        <w:rPr>
          <w:rFonts w:ascii="Times New Roman" w:hAnsi="Times New Roman" w:cs="Times New Roman"/>
          <w:b/>
          <w:sz w:val="28"/>
          <w:szCs w:val="28"/>
        </w:rPr>
        <w:t xml:space="preserve"> и сохраняем  традиции казаков…</w:t>
      </w:r>
    </w:p>
    <w:p w:rsidR="0057357E" w:rsidRDefault="0057357E" w:rsidP="00EC18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Мы, жители Донской земли, бережно храним традиции наших предков. Педагоги понимают важность  и значимость сохранения самобытности культуры, изучение обычаев, словаря, фольклора.</w:t>
      </w:r>
    </w:p>
    <w:p w:rsidR="0057357E" w:rsidRDefault="0057357E" w:rsidP="00EC185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 августа 2020 года нашему детскому саду «Улыбка» присвоен статус «казачий».</w:t>
      </w:r>
    </w:p>
    <w:p w:rsidR="0057357E" w:rsidRDefault="0057357E" w:rsidP="00EC185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Поздравляем!</w:t>
      </w:r>
    </w:p>
    <w:p w:rsidR="0057357E" w:rsidRDefault="0057357E" w:rsidP="00EC18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честь такого </w:t>
      </w:r>
      <w:r w:rsidR="00EC1857">
        <w:rPr>
          <w:rFonts w:ascii="Times New Roman" w:hAnsi="Times New Roman" w:cs="Times New Roman"/>
          <w:sz w:val="28"/>
          <w:szCs w:val="28"/>
        </w:rPr>
        <w:t xml:space="preserve">события 31 августа был проведено фольклорно-познавательное мероприятие «Три Спаса на Дону» для детей подготовительной группы. </w:t>
      </w:r>
      <w:r w:rsidR="00EC18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010093" cy="3942230"/>
            <wp:effectExtent l="0" t="1543050" r="0" b="1506070"/>
            <wp:docPr id="1" name="Рисунок 1" descr="C:\Users\Asus-PC\Desktop\Август у казаков\Три Спаса на Дон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-PC\Desktop\Август у казаков\Три Спаса на Дону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15042" cy="394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57E" w:rsidRDefault="0057357E" w:rsidP="0057357E">
      <w:pPr>
        <w:rPr>
          <w:rFonts w:ascii="Times New Roman" w:hAnsi="Times New Roman" w:cs="Times New Roman"/>
          <w:sz w:val="28"/>
          <w:szCs w:val="28"/>
        </w:rPr>
      </w:pPr>
    </w:p>
    <w:p w:rsidR="00EC1857" w:rsidRDefault="00EC1857" w:rsidP="005735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Дети  узнали о традициях казаков связанных с августовскими православными праздниками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интересных  особенностях, выучили казачьи песни «Ой, сад во дворе»,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Пчёлочка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златая»</w:t>
      </w:r>
      <w:r w:rsidR="002517FB">
        <w:rPr>
          <w:rFonts w:ascii="Times New Roman" w:hAnsi="Times New Roman" w:cs="Times New Roman"/>
          <w:sz w:val="28"/>
          <w:szCs w:val="28"/>
        </w:rPr>
        <w:t>. А  чтобы запомнить названия</w:t>
      </w:r>
      <w:r w:rsidR="006E4DF2">
        <w:rPr>
          <w:rFonts w:ascii="Times New Roman" w:hAnsi="Times New Roman" w:cs="Times New Roman"/>
          <w:sz w:val="28"/>
          <w:szCs w:val="28"/>
        </w:rPr>
        <w:t>:</w:t>
      </w:r>
      <w:r w:rsidR="002517FB">
        <w:rPr>
          <w:rFonts w:ascii="Times New Roman" w:hAnsi="Times New Roman" w:cs="Times New Roman"/>
          <w:sz w:val="28"/>
          <w:szCs w:val="28"/>
        </w:rPr>
        <w:t xml:space="preserve"> « Медовый», «Яблочный», «Ореховый» дети поиграли в игры : сначала они превратились в трудолюбивых пчелок и, облетая цветочки собирали нектар; затем </w:t>
      </w:r>
      <w:r w:rsidR="006E4DF2">
        <w:rPr>
          <w:rFonts w:ascii="Times New Roman" w:hAnsi="Times New Roman" w:cs="Times New Roman"/>
          <w:sz w:val="28"/>
          <w:szCs w:val="28"/>
        </w:rPr>
        <w:t xml:space="preserve"> убирали </w:t>
      </w:r>
      <w:r w:rsidR="002517FB">
        <w:rPr>
          <w:rFonts w:ascii="Times New Roman" w:hAnsi="Times New Roman" w:cs="Times New Roman"/>
          <w:sz w:val="28"/>
          <w:szCs w:val="28"/>
        </w:rPr>
        <w:t>урожай яблок, а потом скакали на лошадках</w:t>
      </w:r>
      <w:proofErr w:type="gramStart"/>
      <w:r w:rsidR="002517F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2517FB">
        <w:rPr>
          <w:rFonts w:ascii="Times New Roman" w:hAnsi="Times New Roman" w:cs="Times New Roman"/>
          <w:sz w:val="28"/>
          <w:szCs w:val="28"/>
        </w:rPr>
        <w:t xml:space="preserve"> и сбивали</w:t>
      </w:r>
      <w:r w:rsidR="006E4DF2">
        <w:rPr>
          <w:rFonts w:ascii="Times New Roman" w:hAnsi="Times New Roman" w:cs="Times New Roman"/>
          <w:sz w:val="28"/>
          <w:szCs w:val="28"/>
        </w:rPr>
        <w:t xml:space="preserve"> орехи.</w:t>
      </w:r>
    </w:p>
    <w:p w:rsidR="009E05FB" w:rsidRDefault="009E05FB" w:rsidP="005735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2584" cy="4948005"/>
            <wp:effectExtent l="19050" t="0" r="0" b="0"/>
            <wp:docPr id="3" name="Рисунок 3" descr="C:\Users\Asus-PC\Desktop\Август у казаков\P_20200828_11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-PC\Desktop\Август у казаков\P_20200828_1157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113" cy="494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0037" cy="4943475"/>
            <wp:effectExtent l="19050" t="0" r="1263" b="0"/>
            <wp:docPr id="4" name="Рисунок 4" descr="C:\Users\Asus-PC\Desktop\Август у казаков\Игра Ловкий казак и орех на скаку собьё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-PC\Desktop\Август у казаков\Игра Ловкий казак и орех на скаку собьё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949" cy="494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DF2" w:rsidRDefault="006E4DF2" w:rsidP="005735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ещё детям запомнилось, что  есть </w:t>
      </w:r>
      <w:r w:rsidR="009E05FB">
        <w:rPr>
          <w:rFonts w:ascii="Times New Roman" w:hAnsi="Times New Roman" w:cs="Times New Roman"/>
          <w:sz w:val="28"/>
          <w:szCs w:val="28"/>
        </w:rPr>
        <w:t xml:space="preserve"> обычай после освящения даров  делиться с ближними дарами: медом, фруктами, раздать хлебные булочки бедным и нищим.</w:t>
      </w:r>
    </w:p>
    <w:p w:rsidR="009E05FB" w:rsidRPr="009E05FB" w:rsidRDefault="009E05FB" w:rsidP="0057357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конце праздника дети тоже получили угощение, кексы с изюмом, яблоками и орехом, из муки нового урожая.</w:t>
      </w:r>
      <w:r w:rsidRPr="009E05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0470" cy="4725353"/>
            <wp:effectExtent l="19050" t="0" r="5080" b="0"/>
            <wp:docPr id="2" name="Рисунок 2" descr="C:\Users\Asus-PC\Desktop\Август у казаков\Традиция- угощение хлебными булоч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-PC\Desktop\Август у казаков\Традиция- угощение хлебными булочками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05FB" w:rsidRPr="009E05FB" w:rsidSect="0057357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7357E"/>
    <w:rsid w:val="002517FB"/>
    <w:rsid w:val="0057357E"/>
    <w:rsid w:val="006E4DF2"/>
    <w:rsid w:val="009E05FB"/>
    <w:rsid w:val="00D93611"/>
    <w:rsid w:val="00EC18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8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Asus-PC</dc:creator>
  <cp:keywords/>
  <dc:description/>
  <cp:lastModifiedBy>Asus-PC</cp:lastModifiedBy>
  <cp:revision>3</cp:revision>
  <dcterms:created xsi:type="dcterms:W3CDTF">2020-10-02T07:40:00Z</dcterms:created>
  <dcterms:modified xsi:type="dcterms:W3CDTF">2020-10-02T08:35:00Z</dcterms:modified>
</cp:coreProperties>
</file>